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214A" w14:textId="77777777" w:rsidR="00CB1FA7" w:rsidRDefault="00D44CEA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 xml:space="preserve">DOMANDA DI PARTECIPAZIONE IN QUALITÀ DI </w:t>
      </w:r>
      <w:r w:rsidR="003559CC" w:rsidRPr="00CB1FA7">
        <w:rPr>
          <w:rFonts w:cstheme="minorHAnsi"/>
          <w:b/>
          <w:bCs/>
          <w:sz w:val="24"/>
          <w:szCs w:val="24"/>
        </w:rPr>
        <w:t>PRESIDENTE</w:t>
      </w:r>
      <w:r w:rsidR="00CB1FA7" w:rsidRPr="00CB1FA7">
        <w:rPr>
          <w:rFonts w:cstheme="minorHAnsi"/>
          <w:b/>
          <w:bCs/>
          <w:sz w:val="24"/>
          <w:szCs w:val="24"/>
        </w:rPr>
        <w:t>,</w:t>
      </w:r>
      <w:r w:rsidR="003559CC" w:rsidRPr="00CB1FA7">
        <w:rPr>
          <w:rFonts w:cstheme="minorHAnsi"/>
          <w:b/>
          <w:bCs/>
          <w:sz w:val="24"/>
          <w:szCs w:val="24"/>
        </w:rPr>
        <w:t xml:space="preserve"> </w:t>
      </w:r>
      <w:r w:rsidR="00635018" w:rsidRPr="00CB1FA7">
        <w:rPr>
          <w:rFonts w:cstheme="minorHAnsi"/>
          <w:b/>
          <w:bCs/>
          <w:sz w:val="24"/>
          <w:szCs w:val="24"/>
        </w:rPr>
        <w:t>COM</w:t>
      </w:r>
      <w:r w:rsidR="00BB03AF" w:rsidRPr="00CB1FA7">
        <w:rPr>
          <w:rFonts w:cstheme="minorHAnsi"/>
          <w:b/>
          <w:bCs/>
          <w:sz w:val="24"/>
          <w:szCs w:val="24"/>
        </w:rPr>
        <w:t>PONENTE</w:t>
      </w:r>
      <w:r w:rsidR="00635018" w:rsidRPr="00CB1FA7">
        <w:rPr>
          <w:rFonts w:cstheme="minorHAnsi"/>
          <w:b/>
          <w:bCs/>
          <w:sz w:val="24"/>
          <w:szCs w:val="24"/>
        </w:rPr>
        <w:t xml:space="preserve"> </w:t>
      </w:r>
      <w:r w:rsidR="00CB1FA7" w:rsidRPr="00CB1FA7">
        <w:rPr>
          <w:rFonts w:cstheme="minorHAnsi"/>
          <w:b/>
          <w:bCs/>
          <w:sz w:val="24"/>
          <w:szCs w:val="24"/>
        </w:rPr>
        <w:t>O SEGRETARIO</w:t>
      </w:r>
      <w:r w:rsidR="00CB1FA7">
        <w:rPr>
          <w:rFonts w:cstheme="minorHAnsi"/>
          <w:b/>
          <w:bCs/>
          <w:sz w:val="24"/>
          <w:szCs w:val="24"/>
        </w:rPr>
        <w:t xml:space="preserve"> </w:t>
      </w:r>
    </w:p>
    <w:p w14:paraId="3B2F4BC5" w14:textId="77777777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 Commissioni</w:t>
      </w:r>
      <w:r>
        <w:rPr>
          <w:rFonts w:cstheme="minorHAnsi"/>
          <w:sz w:val="24"/>
          <w:szCs w:val="24"/>
        </w:rPr>
        <w:t xml:space="preserve"> </w:t>
      </w:r>
      <w:r w:rsidRPr="00CB1FA7">
        <w:rPr>
          <w:rFonts w:cstheme="minorHAnsi"/>
          <w:b/>
          <w:bCs/>
          <w:sz w:val="24"/>
          <w:szCs w:val="24"/>
        </w:rPr>
        <w:t xml:space="preserve">del concorso per l’accesso ai ruoli del personale docente della </w:t>
      </w:r>
    </w:p>
    <w:p w14:paraId="187B2BB8" w14:textId="304A442F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 xml:space="preserve">SCUOLA SECONDARIA DI I E II GRADO SU POSTO COMUNE E DI SOSTEGNO </w:t>
      </w:r>
    </w:p>
    <w:p w14:paraId="3365DB7D" w14:textId="207A8CE0" w:rsidR="00CB1FA7" w:rsidRP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>(DM 26 ottobre 2023, n. 205)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2C269D43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 xml:space="preserve">A CAMPANIA 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65C98A4F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 sottoscritto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0DF87269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43AB44C0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65C9F4A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</w:t>
      </w:r>
      <w:r w:rsidR="001604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</w:t>
      </w:r>
      <w:r w:rsidR="00160406" w:rsidRPr="00160406">
        <w:rPr>
          <w:rFonts w:cstheme="minorHAnsi"/>
          <w:sz w:val="20"/>
          <w:szCs w:val="20"/>
          <w:u w:val="single"/>
        </w:rPr>
        <w:t>1</w:t>
      </w:r>
      <w:r w:rsidRPr="00076D2F">
        <w:rPr>
          <w:rFonts w:cstheme="minorHAnsi"/>
          <w:sz w:val="20"/>
          <w:szCs w:val="20"/>
        </w:rPr>
        <w:t>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844DAB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210F2D1A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38490B85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367D1C9C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2766683B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4686917D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58407476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68B19D6D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59B1AF68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338B010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0DDD0EA0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7061B5D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61" w14:textId="507AB0CA" w:rsidR="005D2508" w:rsidRPr="00D87B71" w:rsidRDefault="005D2508" w:rsidP="00DB5B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lastRenderedPageBreak/>
        <w:t>SEZIONE B – RICHIESTA</w:t>
      </w:r>
    </w:p>
    <w:p w14:paraId="25CD2088" w14:textId="77777777" w:rsidR="00DB5BFC" w:rsidRDefault="00D87B71" w:rsidP="00DB5BFC">
      <w:pPr>
        <w:spacing w:line="240" w:lineRule="auto"/>
        <w:ind w:left="709" w:hanging="709"/>
        <w:rPr>
          <w:rFonts w:cstheme="minorHAnsi"/>
          <w:b/>
          <w:sz w:val="20"/>
          <w:szCs w:val="20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8CE84E4" w:rsidR="00F227BC" w:rsidRDefault="00F227BC" w:rsidP="00DB5BFC">
      <w:pPr>
        <w:spacing w:line="240" w:lineRule="auto"/>
        <w:ind w:left="709" w:hanging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56F810F4" w14:textId="0005C249" w:rsidR="00DB5BFC" w:rsidRDefault="00DB5BF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u w:val="single"/>
        </w:rPr>
        <w:t>Componente aggregato di lingua inglese</w:t>
      </w:r>
      <w:r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23915C43" w14:textId="10A30F23" w:rsidR="00CB1FA7" w:rsidRDefault="00CB1FA7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Segretario</w:t>
      </w:r>
    </w:p>
    <w:p w14:paraId="7E637268" w14:textId="62A3A4DE" w:rsidR="00F227BC" w:rsidRDefault="00F227BC" w:rsidP="00DB5BFC">
      <w:pPr>
        <w:spacing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8209796" w:rsidR="00CB4E22" w:rsidRDefault="00CB4E22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 xml:space="preserve">classe di concorso </w:t>
      </w:r>
      <w:r w:rsidR="00CB1FA7">
        <w:rPr>
          <w:rFonts w:cstheme="minorHAnsi"/>
          <w:sz w:val="20"/>
          <w:szCs w:val="20"/>
        </w:rPr>
        <w:t>(indicare la specifica classe)</w:t>
      </w:r>
      <w:r w:rsidR="00FE5DE7">
        <w:rPr>
          <w:rFonts w:cstheme="minorHAnsi"/>
          <w:sz w:val="20"/>
          <w:szCs w:val="20"/>
        </w:rPr>
        <w:t>_______________________</w:t>
      </w:r>
    </w:p>
    <w:p w14:paraId="2181F2A2" w14:textId="32CD2548" w:rsidR="00FE5DE7" w:rsidRPr="00CB4E22" w:rsidRDefault="00FE5DE7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A" w14:textId="6D636BF4" w:rsidR="00F227BC" w:rsidRPr="00D87B71" w:rsidRDefault="00F13827" w:rsidP="00DB5BF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D" w14:textId="0926B3EE" w:rsidR="005E6BEE" w:rsidRDefault="003559CC" w:rsidP="00DB5BFC">
      <w:pPr>
        <w:spacing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B5BF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70" w14:textId="77777777" w:rsidR="0017032B" w:rsidRPr="00A473FD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DB5BFC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DB5BFC">
      <w:pPr>
        <w:spacing w:line="240" w:lineRule="auto"/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DB5BFC">
      <w:p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DB5BFC">
      <w:pPr>
        <w:spacing w:line="240" w:lineRule="auto"/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DB5BFC">
      <w:pPr>
        <w:spacing w:line="240" w:lineRule="auto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1F6DAE32" w:rsidR="005E6BEE" w:rsidRDefault="0017032B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DB5BFC">
      <w:pPr>
        <w:spacing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2BA0DBEC" w14:textId="3719F90F" w:rsidR="008822BA" w:rsidRDefault="008822BA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stato/a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5BED35BA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5D55B8F6" w14:textId="0620B329" w:rsidR="008822BA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8822BA">
        <w:rPr>
          <w:rFonts w:cstheme="minorHAnsi"/>
          <w:sz w:val="20"/>
          <w:szCs w:val="20"/>
        </w:rPr>
        <w:t>vvero</w:t>
      </w:r>
    </w:p>
    <w:p w14:paraId="62C312BA" w14:textId="77777777" w:rsidR="00CB1FA7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7E63729A" w14:textId="0F5ED419" w:rsidR="00011336" w:rsidRDefault="00D87B71" w:rsidP="00DB5BFC">
      <w:pPr>
        <w:spacing w:line="240" w:lineRule="auto"/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pre-ruolo,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>ollocato a riposo da non più di 3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2DD10189" w14:textId="71AD54AA" w:rsidR="00CB1FA7" w:rsidRPr="00D87B71" w:rsidRDefault="00CB1FA7" w:rsidP="00CB1FA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– REQUISITI E SERVIZIO </w:t>
      </w:r>
      <w:r>
        <w:rPr>
          <w:b/>
          <w:bCs/>
          <w:sz w:val="24"/>
          <w:szCs w:val="24"/>
          <w:u w:val="single"/>
        </w:rPr>
        <w:t>SEGRETARI</w:t>
      </w:r>
    </w:p>
    <w:p w14:paraId="638D91EB" w14:textId="77777777" w:rsidR="00CB1FA7" w:rsidRDefault="00CB1FA7">
      <w:pPr>
        <w:rPr>
          <w:b/>
          <w:bCs/>
          <w:sz w:val="24"/>
          <w:szCs w:val="24"/>
          <w:u w:val="single"/>
        </w:rPr>
      </w:pPr>
    </w:p>
    <w:p w14:paraId="4923BD50" w14:textId="341931E8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Il sottoscritto dichiara di </w:t>
      </w:r>
      <w:r w:rsidR="00893CF0">
        <w:rPr>
          <w:rFonts w:ascii="Times New Roman" w:hAnsi="Times New Roman"/>
          <w:sz w:val="24"/>
          <w:szCs w:val="24"/>
        </w:rPr>
        <w:t xml:space="preserve">aver </w:t>
      </w:r>
      <w:r w:rsidRPr="0090265B">
        <w:rPr>
          <w:rFonts w:ascii="Times New Roman" w:hAnsi="Times New Roman"/>
          <w:sz w:val="24"/>
          <w:szCs w:val="24"/>
        </w:rPr>
        <w:t>presta</w:t>
      </w:r>
      <w:r w:rsidR="00893CF0">
        <w:rPr>
          <w:rFonts w:ascii="Times New Roman" w:hAnsi="Times New Roman"/>
          <w:sz w:val="24"/>
          <w:szCs w:val="24"/>
        </w:rPr>
        <w:t>to</w:t>
      </w:r>
      <w:r w:rsidRPr="0090265B">
        <w:rPr>
          <w:rFonts w:ascii="Times New Roman" w:hAnsi="Times New Roman"/>
          <w:sz w:val="24"/>
          <w:szCs w:val="24"/>
        </w:rPr>
        <w:t xml:space="preserve"> servizio presso l’istituto: </w:t>
      </w:r>
    </w:p>
    <w:p w14:paraId="7B2270D6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34FCC95" w14:textId="42BCB1C9" w:rsidR="00CB1FA7" w:rsidRPr="00893CF0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93CF0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893CF0" w:rsidRPr="00893CF0">
        <w:rPr>
          <w:rFonts w:ascii="Times New Roman" w:hAnsi="Times New Roman"/>
          <w:sz w:val="24"/>
          <w:szCs w:val="24"/>
          <w:lang w:val="en-US"/>
        </w:rPr>
        <w:t xml:space="preserve"> …</w:t>
      </w:r>
      <w:r w:rsidRPr="00893CF0">
        <w:rPr>
          <w:rFonts w:ascii="Times New Roman" w:hAnsi="Times New Roman"/>
          <w:sz w:val="24"/>
          <w:szCs w:val="24"/>
          <w:lang w:val="en-US"/>
        </w:rPr>
        <w:t>………………………………………………</w:t>
      </w:r>
      <w:r w:rsidR="00893CF0">
        <w:rPr>
          <w:rFonts w:ascii="Times New Roman" w:hAnsi="Times New Roman"/>
          <w:sz w:val="24"/>
          <w:szCs w:val="24"/>
          <w:lang w:val="en-US"/>
        </w:rPr>
        <w:t>...</w:t>
      </w:r>
    </w:p>
    <w:p w14:paraId="5768604C" w14:textId="45BD8933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31A4D" w14:textId="77777777" w:rsidR="00CB1FA7" w:rsidRPr="0090265B" w:rsidRDefault="00CB1FA7" w:rsidP="00CB1FA7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14:paraId="5B54DBE1" w14:textId="3F79EDBF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</w:t>
      </w:r>
      <w:r w:rsidR="00893CF0">
        <w:rPr>
          <w:rFonts w:ascii="Times New Roman" w:hAnsi="Times New Roman"/>
          <w:sz w:val="24"/>
          <w:szCs w:val="24"/>
        </w:rPr>
        <w:t xml:space="preserve">  </w:t>
      </w:r>
      <w:r w:rsidRPr="0090265B">
        <w:rPr>
          <w:rFonts w:ascii="Times New Roman" w:hAnsi="Times New Roman"/>
          <w:sz w:val="24"/>
          <w:szCs w:val="24"/>
        </w:rPr>
        <w:t>Prov.………………………</w:t>
      </w:r>
    </w:p>
    <w:p w14:paraId="618433C2" w14:textId="77777777" w:rsidR="00CB1FA7" w:rsidRPr="0090265B" w:rsidRDefault="00CB1FA7" w:rsidP="00CB1F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E0858" w14:textId="64779770" w:rsidR="008A1AA7" w:rsidRDefault="00CB1FA7" w:rsidP="00CB1FA7">
      <w:pPr>
        <w:rPr>
          <w:b/>
          <w:bCs/>
          <w:sz w:val="24"/>
          <w:szCs w:val="24"/>
          <w:u w:val="single"/>
        </w:rPr>
      </w:pPr>
      <w:r w:rsidRPr="0090265B">
        <w:rPr>
          <w:rFonts w:ascii="Times New Roman" w:hAnsi="Times New Roman"/>
          <w:sz w:val="24"/>
          <w:szCs w:val="24"/>
        </w:rPr>
        <w:t>In qualità di</w:t>
      </w:r>
      <w:r w:rsidR="00893CF0">
        <w:rPr>
          <w:rFonts w:ascii="Times New Roman" w:hAnsi="Times New Roman"/>
          <w:sz w:val="24"/>
          <w:szCs w:val="24"/>
        </w:rPr>
        <w:t xml:space="preserve"> </w:t>
      </w:r>
      <w:r w:rsidRPr="0090265B">
        <w:rPr>
          <w:rFonts w:ascii="Times New Roman" w:hAnsi="Times New Roman"/>
          <w:sz w:val="24"/>
          <w:szCs w:val="24"/>
        </w:rPr>
        <w:t>__________________</w:t>
      </w:r>
      <w:r w:rsidR="008A1AA7">
        <w:rPr>
          <w:b/>
          <w:bCs/>
          <w:sz w:val="24"/>
          <w:szCs w:val="24"/>
          <w:u w:val="single"/>
        </w:rPr>
        <w:br w:type="page"/>
      </w:r>
    </w:p>
    <w:p w14:paraId="7E6372B5" w14:textId="78977A2F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</w:t>
      </w:r>
      <w:r w:rsidR="00CB1FA7">
        <w:rPr>
          <w:b/>
          <w:bCs/>
          <w:sz w:val="24"/>
          <w:szCs w:val="24"/>
          <w:u w:val="single"/>
        </w:rPr>
        <w:t>6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</w:t>
      </w:r>
      <w:r w:rsidR="00CB1FA7">
        <w:rPr>
          <w:b/>
          <w:bCs/>
          <w:sz w:val="24"/>
          <w:szCs w:val="24"/>
          <w:u w:val="single"/>
        </w:rPr>
        <w:t>5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</w:t>
      </w:r>
      <w:r w:rsidR="00CB1FA7">
        <w:rPr>
          <w:b/>
          <w:bCs/>
          <w:sz w:val="24"/>
          <w:szCs w:val="24"/>
          <w:u w:val="single"/>
        </w:rPr>
        <w:t>3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F81C545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DB5BFC" w:rsidRPr="00DB5BFC">
        <w:rPr>
          <w:rFonts w:cstheme="minorHAnsi"/>
          <w:sz w:val="20"/>
          <w:szCs w:val="20"/>
        </w:rPr>
        <w:t xml:space="preserve"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insegnamento; 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43A27CDF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>aver svolto attività di docente supervisore o tutor organizzatore o tutor coordinatore presso i percorsi di abilitazione all’insegnamento secondario 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73211B1E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581A35A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78F843E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278FC97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3F3AFB43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a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>ando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B9B1A3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C247FA8" w14:textId="799E85D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</w:t>
      </w:r>
      <w:r w:rsidR="00B701FD">
        <w:rPr>
          <w:rFonts w:cstheme="minorHAnsi"/>
          <w:sz w:val="20"/>
          <w:szCs w:val="20"/>
        </w:rPr>
        <w:t xml:space="preserve"> o abituale convivenza</w:t>
      </w:r>
      <w:r w:rsidR="00A34F7F">
        <w:rPr>
          <w:rFonts w:cstheme="minorHAnsi"/>
          <w:sz w:val="20"/>
          <w:szCs w:val="20"/>
        </w:rPr>
        <w:t xml:space="preserve"> con un</w:t>
      </w:r>
      <w:r w:rsidR="00B701FD">
        <w:rPr>
          <w:rFonts w:cstheme="minorHAnsi"/>
          <w:sz w:val="20"/>
          <w:szCs w:val="20"/>
        </w:rPr>
        <w:t>o o più</w:t>
      </w:r>
      <w:r w:rsidR="00A34F7F">
        <w:rPr>
          <w:rFonts w:cstheme="minorHAnsi"/>
          <w:sz w:val="20"/>
          <w:szCs w:val="20"/>
        </w:rPr>
        <w:t xml:space="preserve"> candidat</w:t>
      </w:r>
      <w:r w:rsidR="00B701FD">
        <w:rPr>
          <w:rFonts w:cstheme="minorHAnsi"/>
          <w:sz w:val="20"/>
          <w:szCs w:val="20"/>
        </w:rPr>
        <w:t>i</w:t>
      </w:r>
      <w:r w:rsidR="00A34F7F">
        <w:rPr>
          <w:rFonts w:cstheme="minorHAnsi"/>
          <w:sz w:val="20"/>
          <w:szCs w:val="20"/>
        </w:rPr>
        <w:t>;</w:t>
      </w:r>
    </w:p>
    <w:p w14:paraId="340859FD" w14:textId="77777777" w:rsidR="00B701FD" w:rsidRDefault="00B701FD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6C75E218" w14:textId="0B98C4A0" w:rsidR="00B701FD" w:rsidRDefault="00B701FD" w:rsidP="00B701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>
        <w:rPr>
          <w:rFonts w:cstheme="minorHAnsi"/>
          <w:sz w:val="20"/>
          <w:szCs w:val="20"/>
        </w:rPr>
        <w:t>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</w:t>
      </w:r>
      <w:r>
        <w:rPr>
          <w:rFonts w:cstheme="minorHAnsi"/>
          <w:sz w:val="20"/>
          <w:szCs w:val="20"/>
        </w:rPr>
        <w:t xml:space="preserve">ai concorsi per il reclutamento dei docenti; 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017D49F0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  <w:r w:rsidR="00B701FD">
        <w:rPr>
          <w:rFonts w:cstheme="minorHAnsi"/>
          <w:sz w:val="20"/>
          <w:szCs w:val="20"/>
        </w:rPr>
        <w:t>;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3EBFDFE8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  <w:r w:rsidR="00B701FD">
        <w:rPr>
          <w:rFonts w:cstheme="minorHAnsi"/>
          <w:sz w:val="20"/>
          <w:szCs w:val="20"/>
        </w:rPr>
        <w:t>;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19CC6AA3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="00893CF0">
        <w:rPr>
          <w:rFonts w:cstheme="minorHAnsi"/>
          <w:sz w:val="20"/>
          <w:szCs w:val="20"/>
          <w:bdr w:val="single" w:sz="4" w:space="0" w:color="auto"/>
        </w:rPr>
        <w:sym w:font="Wingdings" w:char="F0FC"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Pr="00CB1F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B1FA7">
        <w:rPr>
          <w:rFonts w:cstheme="minorHAnsi"/>
          <w:b/>
          <w:bCs/>
          <w:color w:val="FF0000"/>
          <w:sz w:val="28"/>
          <w:szCs w:val="28"/>
          <w:u w:val="single"/>
        </w:rPr>
        <w:lastRenderedPageBreak/>
        <w:t>Si allega curriculum vitae datato e sottoscritto e documento di identità in corso di validità.</w:t>
      </w:r>
    </w:p>
    <w:p w14:paraId="7E6372DF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001CEDE5" w14:textId="77777777" w:rsidR="00CB1FA7" w:rsidRPr="002262A7" w:rsidRDefault="00CB1FA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000000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5041C2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ascii="Cochocib Script Latin Pro" w:hAnsi="Cochocib Script Latin Pro" w:cstheme="minorHAnsi"/>
          <w:b/>
          <w:bCs/>
          <w:color w:val="FF0000"/>
          <w:sz w:val="20"/>
          <w:szCs w:val="20"/>
        </w:rPr>
      </w:pPr>
    </w:p>
    <w:p w14:paraId="7E6372E5" w14:textId="380179E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 xml:space="preserve">Firma 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3F41C14E"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CB1FA7" w:rsidRPr="009D11E4">
          <w:rPr>
            <w:rStyle w:val="Collegamentoipertestuale"/>
            <w:rFonts w:ascii="Times New Roman" w:hAnsi="Times New Roman" w:cs="Times New Roman"/>
            <w:sz w:val="24"/>
            <w:szCs w:val="24"/>
          </w:rPr>
          <w:t>concorsodocentiter.ca@istruzione.it</w:t>
        </w:r>
      </w:hyperlink>
      <w:r w:rsidR="00CB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AD06" w14:textId="77777777"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 w:rsidSect="00957977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C3DE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5654">
    <w:abstractNumId w:val="3"/>
  </w:num>
  <w:num w:numId="2" w16cid:durableId="1385719717">
    <w:abstractNumId w:val="0"/>
  </w:num>
  <w:num w:numId="3" w16cid:durableId="1890192514">
    <w:abstractNumId w:val="2"/>
  </w:num>
  <w:num w:numId="4" w16cid:durableId="1341812416">
    <w:abstractNumId w:val="4"/>
  </w:num>
  <w:num w:numId="5" w16cid:durableId="71277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60406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55C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579FE"/>
    <w:rsid w:val="00467A6F"/>
    <w:rsid w:val="004776AC"/>
    <w:rsid w:val="004B1761"/>
    <w:rsid w:val="004B3850"/>
    <w:rsid w:val="004B61B3"/>
    <w:rsid w:val="004E0915"/>
    <w:rsid w:val="004F0846"/>
    <w:rsid w:val="004F6ABE"/>
    <w:rsid w:val="005041C2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93CF0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46923"/>
    <w:rsid w:val="00957977"/>
    <w:rsid w:val="009661CC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20BF2"/>
    <w:rsid w:val="00B40C74"/>
    <w:rsid w:val="00B5398F"/>
    <w:rsid w:val="00B65D83"/>
    <w:rsid w:val="00B701FD"/>
    <w:rsid w:val="00B826FA"/>
    <w:rsid w:val="00BB03AF"/>
    <w:rsid w:val="00BB4FFA"/>
    <w:rsid w:val="00BC4A62"/>
    <w:rsid w:val="00BE2FAB"/>
    <w:rsid w:val="00BE3BE8"/>
    <w:rsid w:val="00BE51ED"/>
    <w:rsid w:val="00C049CE"/>
    <w:rsid w:val="00C12F6B"/>
    <w:rsid w:val="00C26161"/>
    <w:rsid w:val="00C43E21"/>
    <w:rsid w:val="00C447E2"/>
    <w:rsid w:val="00C8187B"/>
    <w:rsid w:val="00CA7415"/>
    <w:rsid w:val="00CB1FA7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B5BFC"/>
    <w:rsid w:val="00DE1612"/>
    <w:rsid w:val="00E00886"/>
    <w:rsid w:val="00E136B6"/>
    <w:rsid w:val="00E5044A"/>
    <w:rsid w:val="00E61CD9"/>
    <w:rsid w:val="00E65157"/>
    <w:rsid w:val="00E65520"/>
    <w:rsid w:val="00E65E5D"/>
    <w:rsid w:val="00E92752"/>
    <w:rsid w:val="00EA6EE8"/>
    <w:rsid w:val="00EB6BF9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odocentiter.c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CUCINIELLO MARIA</cp:lastModifiedBy>
  <cp:revision>3</cp:revision>
  <cp:lastPrinted>2021-06-16T08:56:00Z</cp:lastPrinted>
  <dcterms:created xsi:type="dcterms:W3CDTF">2024-03-19T09:18:00Z</dcterms:created>
  <dcterms:modified xsi:type="dcterms:W3CDTF">2024-03-29T14:26:00Z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2024-02-11T12:39:27Z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1e24f3e7-d2fc-4870-ae6a-235da1e1e4c7</vt:lpwstr>
  </property>
  <property fmtid="{D5CDD505-2E9C-101B-9397-08002B2CF9AE}" pid="7" name="MSIP_Label_defa4170-0d19-0005-0004-bc88714345d2_ActionId">
    <vt:lpwstr>be98bec0-cba7-4505-a0cf-b788cbec4689</vt:lpwstr>
  </property>
  <property fmtid="{D5CDD505-2E9C-101B-9397-08002B2CF9AE}" pid="8" name="MSIP_Label_defa4170-0d19-0005-0004-bc88714345d2_ContentBits">
    <vt:lpwstr>0</vt:lpwstr>
  </property>
</Properties>
</file>